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222E" w14:textId="509103C3" w:rsidR="00827E40" w:rsidRPr="00827E40" w:rsidRDefault="00827E40" w:rsidP="00827E40">
      <w:pPr>
        <w:rPr>
          <w:rFonts w:ascii="Times New Roman" w:eastAsia="Times New Roman" w:hAnsi="Times New Roman" w:cs="Times New Roman"/>
          <w:color w:val="000000"/>
          <w:kern w:val="0"/>
          <w:sz w:val="28"/>
          <w:szCs w:val="28"/>
          <w14:ligatures w14:val="none"/>
        </w:rPr>
      </w:pPr>
      <w:r w:rsidRPr="00827E40">
        <w:rPr>
          <w:rFonts w:ascii="Times New Roman" w:eastAsia="Times New Roman" w:hAnsi="Times New Roman" w:cs="Times New Roman"/>
          <w:b/>
          <w:bCs/>
          <w:color w:val="000000"/>
          <w:kern w:val="0"/>
          <w:sz w:val="28"/>
          <w:szCs w:val="28"/>
          <w14:ligatures w14:val="none"/>
        </w:rPr>
        <w:t>Love &amp; Respect</w:t>
      </w:r>
      <w:r w:rsidRPr="00827E40">
        <w:rPr>
          <w:rFonts w:ascii="Times New Roman" w:eastAsia="Times New Roman" w:hAnsi="Times New Roman" w:cs="Times New Roman"/>
          <w:b/>
          <w:bCs/>
          <w:color w:val="000000"/>
          <w:kern w:val="0"/>
          <w:sz w:val="28"/>
          <w:szCs w:val="28"/>
          <w14:ligatures w14:val="none"/>
        </w:rPr>
        <w:t xml:space="preserve">.    </w:t>
      </w:r>
      <w:r w:rsidRPr="00827E40">
        <w:rPr>
          <w:rFonts w:ascii="Times New Roman" w:eastAsia="Times New Roman" w:hAnsi="Times New Roman" w:cs="Times New Roman"/>
          <w:b/>
          <w:bCs/>
          <w:color w:val="000000"/>
          <w:kern w:val="0"/>
          <w:sz w:val="28"/>
          <w:szCs w:val="28"/>
          <w14:ligatures w14:val="none"/>
        </w:rPr>
        <w:t>Part 2   Tonya Allen</w:t>
      </w:r>
    </w:p>
    <w:p w14:paraId="7BBC2A14" w14:textId="77777777" w:rsidR="00827E40" w:rsidRPr="00827E40" w:rsidRDefault="00827E40" w:rsidP="00827E40">
      <w:pPr>
        <w:rPr>
          <w:rFonts w:ascii="Times New Roman" w:eastAsia="Times New Roman" w:hAnsi="Times New Roman" w:cs="Times New Roman"/>
          <w:color w:val="000000"/>
          <w:kern w:val="0"/>
          <w14:ligatures w14:val="none"/>
        </w:rPr>
      </w:pPr>
    </w:p>
    <w:p w14:paraId="7CA74CB4" w14:textId="77777777" w:rsidR="00827E40" w:rsidRPr="00827E40" w:rsidRDefault="00827E40" w:rsidP="00827E40">
      <w:pPr>
        <w:ind w:firstLine="72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Partner Who _______________</w:t>
      </w:r>
    </w:p>
    <w:p w14:paraId="393696F1" w14:textId="77777777" w:rsidR="00827E40" w:rsidRPr="00827E40" w:rsidRDefault="00827E40" w:rsidP="00827E40">
      <w:pPr>
        <w:rPr>
          <w:rFonts w:ascii="Times New Roman" w:eastAsia="Times New Roman" w:hAnsi="Times New Roman" w:cs="Times New Roman"/>
          <w:color w:val="000000"/>
          <w:kern w:val="0"/>
          <w14:ligatures w14:val="none"/>
        </w:rPr>
      </w:pPr>
    </w:p>
    <w:p w14:paraId="7E4977A2" w14:textId="77777777" w:rsidR="00827E40" w:rsidRPr="00827E40" w:rsidRDefault="00827E40" w:rsidP="00827E40">
      <w:pPr>
        <w:ind w:firstLine="72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Partner Who _______________________</w:t>
      </w:r>
    </w:p>
    <w:p w14:paraId="637F8B1E" w14:textId="77777777" w:rsidR="00827E40" w:rsidRPr="00827E40" w:rsidRDefault="00827E40" w:rsidP="00827E40">
      <w:pPr>
        <w:rPr>
          <w:rFonts w:ascii="Times New Roman" w:eastAsia="Times New Roman" w:hAnsi="Times New Roman" w:cs="Times New Roman"/>
          <w:color w:val="000000"/>
          <w:kern w:val="0"/>
          <w14:ligatures w14:val="none"/>
        </w:rPr>
      </w:pPr>
    </w:p>
    <w:p w14:paraId="2F08F51C" w14:textId="77777777" w:rsidR="00827E40" w:rsidRDefault="00827E40" w:rsidP="00827E40">
      <w:pPr>
        <w:ind w:firstLine="720"/>
        <w:rPr>
          <w:rFonts w:ascii="Times New Roman" w:eastAsia="Times New Roman" w:hAnsi="Times New Roman" w:cs="Times New Roman"/>
          <w:b/>
          <w:bCs/>
          <w:color w:val="231F20"/>
          <w:kern w:val="0"/>
          <w14:ligatures w14:val="none"/>
        </w:rPr>
      </w:pPr>
      <w:r w:rsidRPr="00827E40">
        <w:rPr>
          <w:rFonts w:ascii="Times New Roman" w:eastAsia="Times New Roman" w:hAnsi="Times New Roman" w:cs="Times New Roman"/>
          <w:b/>
          <w:bCs/>
          <w:color w:val="231F20"/>
          <w:kern w:val="0"/>
          <w14:ligatures w14:val="none"/>
        </w:rPr>
        <w:t>Partner Who _____________________________</w:t>
      </w:r>
    </w:p>
    <w:p w14:paraId="0DA35E22" w14:textId="77777777" w:rsidR="00827E40" w:rsidRDefault="00827E40" w:rsidP="00827E40">
      <w:pPr>
        <w:ind w:firstLine="720"/>
        <w:rPr>
          <w:rFonts w:ascii="Times New Roman" w:eastAsia="Times New Roman" w:hAnsi="Times New Roman" w:cs="Times New Roman"/>
          <w:b/>
          <w:bCs/>
          <w:color w:val="231F20"/>
          <w:kern w:val="0"/>
          <w14:ligatures w14:val="none"/>
        </w:rPr>
      </w:pPr>
    </w:p>
    <w:p w14:paraId="677A3816" w14:textId="1E7D8195" w:rsidR="00827E40" w:rsidRPr="00827E40" w:rsidRDefault="00827E40" w:rsidP="00827E40">
      <w:pPr>
        <w:ind w:firstLine="72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Partner Who _____________________________</w:t>
      </w:r>
    </w:p>
    <w:p w14:paraId="05B00CA4" w14:textId="77777777" w:rsidR="00827E40" w:rsidRPr="00827E40" w:rsidRDefault="00827E40" w:rsidP="00827E40">
      <w:pPr>
        <w:rPr>
          <w:rFonts w:ascii="Times New Roman" w:eastAsia="Times New Roman" w:hAnsi="Times New Roman" w:cs="Times New Roman"/>
          <w:color w:val="000000"/>
          <w:kern w:val="0"/>
          <w14:ligatures w14:val="none"/>
        </w:rPr>
      </w:pPr>
    </w:p>
    <w:p w14:paraId="4DE19E68" w14:textId="77777777" w:rsidR="00827E40" w:rsidRPr="00827E40" w:rsidRDefault="00827E40" w:rsidP="00827E40">
      <w:pPr>
        <w:ind w:firstLine="72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Partner Who ___________________________________</w:t>
      </w:r>
    </w:p>
    <w:p w14:paraId="6386E9C6" w14:textId="77777777" w:rsidR="00827E40" w:rsidRPr="00827E40" w:rsidRDefault="00827E40" w:rsidP="00827E40">
      <w:pPr>
        <w:rPr>
          <w:rFonts w:ascii="Times New Roman" w:eastAsia="Times New Roman" w:hAnsi="Times New Roman" w:cs="Times New Roman"/>
          <w:color w:val="000000"/>
          <w:kern w:val="0"/>
          <w14:ligatures w14:val="none"/>
        </w:rPr>
      </w:pPr>
    </w:p>
    <w:p w14:paraId="49C343A5" w14:textId="77777777" w:rsidR="00827E40" w:rsidRPr="00827E40" w:rsidRDefault="00827E40" w:rsidP="00827E40">
      <w:pP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color w:val="231F20"/>
          <w:kern w:val="0"/>
          <w:sz w:val="20"/>
          <w:szCs w:val="20"/>
          <w14:ligatures w14:val="none"/>
        </w:rPr>
        <w:t>(Matthew 18:19-20) Again, truly I tell you that if two of you on earth agree about anything they ask for, it will be done for them by my Father in heaven. For where two or three gather in my name, there am I with them.</w:t>
      </w:r>
    </w:p>
    <w:p w14:paraId="6306EE4D" w14:textId="77777777" w:rsidR="00827E40" w:rsidRPr="00827E40" w:rsidRDefault="00827E40" w:rsidP="00827E40">
      <w:pPr>
        <w:spacing w:after="240"/>
        <w:rPr>
          <w:rFonts w:ascii="Times New Roman" w:eastAsia="Times New Roman" w:hAnsi="Times New Roman" w:cs="Times New Roman"/>
          <w:color w:val="000000"/>
          <w:kern w:val="0"/>
          <w14:ligatures w14:val="none"/>
        </w:rPr>
      </w:pPr>
    </w:p>
    <w:p w14:paraId="1BF0E641" w14:textId="77777777" w:rsidR="00827E40" w:rsidRPr="00827E40" w:rsidRDefault="00827E40" w:rsidP="00827E40">
      <w:pP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color w:val="231F20"/>
          <w:kern w:val="0"/>
          <w:sz w:val="20"/>
          <w:szCs w:val="20"/>
          <w14:ligatures w14:val="none"/>
        </w:rPr>
        <w:t>(Ecclesiastes 4:12) Though one may be overpowered, two can defend themselves. A cord of three strands is not quickly broken.</w:t>
      </w:r>
    </w:p>
    <w:p w14:paraId="03BDFCC5" w14:textId="77777777" w:rsidR="00827E40" w:rsidRPr="00827E40" w:rsidRDefault="00827E40" w:rsidP="00827E40">
      <w:pPr>
        <w:spacing w:after="240"/>
        <w:rPr>
          <w:rFonts w:ascii="Times New Roman" w:eastAsia="Times New Roman" w:hAnsi="Times New Roman" w:cs="Times New Roman"/>
          <w:color w:val="000000"/>
          <w:kern w:val="0"/>
          <w14:ligatures w14:val="none"/>
        </w:rPr>
      </w:pPr>
    </w:p>
    <w:p w14:paraId="2A96CB0A" w14:textId="77777777" w:rsidR="00827E40" w:rsidRPr="00827E40" w:rsidRDefault="00827E40" w:rsidP="00827E40">
      <w:pP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color w:val="231F20"/>
          <w:kern w:val="0"/>
          <w:sz w:val="20"/>
          <w:szCs w:val="20"/>
          <w14:ligatures w14:val="none"/>
        </w:rPr>
        <w:t xml:space="preserve">(Ecclesiastes 4:9-10) Two are better than one, because they have a good return for their labor: If either of them </w:t>
      </w:r>
      <w:proofErr w:type="gramStart"/>
      <w:r w:rsidRPr="00827E40">
        <w:rPr>
          <w:rFonts w:ascii="Times New Roman" w:eastAsia="Times New Roman" w:hAnsi="Times New Roman" w:cs="Times New Roman"/>
          <w:color w:val="231F20"/>
          <w:kern w:val="0"/>
          <w:sz w:val="20"/>
          <w:szCs w:val="20"/>
          <w14:ligatures w14:val="none"/>
        </w:rPr>
        <w:t>falls down</w:t>
      </w:r>
      <w:proofErr w:type="gramEnd"/>
      <w:r w:rsidRPr="00827E40">
        <w:rPr>
          <w:rFonts w:ascii="Times New Roman" w:eastAsia="Times New Roman" w:hAnsi="Times New Roman" w:cs="Times New Roman"/>
          <w:color w:val="231F20"/>
          <w:kern w:val="0"/>
          <w:sz w:val="20"/>
          <w:szCs w:val="20"/>
          <w14:ligatures w14:val="none"/>
        </w:rPr>
        <w:t>, one can help the other up. But pity anyone who falls and has no one to help them up.</w:t>
      </w:r>
    </w:p>
    <w:p w14:paraId="75F7FE52" w14:textId="77777777" w:rsidR="00827E40" w:rsidRPr="00827E40" w:rsidRDefault="00827E40" w:rsidP="00827E40">
      <w:pPr>
        <w:spacing w:after="240"/>
        <w:rPr>
          <w:rFonts w:ascii="Times New Roman" w:eastAsia="Times New Roman" w:hAnsi="Times New Roman" w:cs="Times New Roman"/>
          <w:color w:val="000000"/>
          <w:kern w:val="0"/>
          <w14:ligatures w14:val="none"/>
        </w:rPr>
      </w:pPr>
    </w:p>
    <w:p w14:paraId="45E478C3" w14:textId="77777777" w:rsidR="00827E40" w:rsidRPr="00827E40" w:rsidRDefault="00827E40" w:rsidP="00827E40">
      <w:pP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color w:val="231F20"/>
          <w:kern w:val="0"/>
          <w:sz w:val="20"/>
          <w:szCs w:val="20"/>
          <w14:ligatures w14:val="none"/>
        </w:rPr>
        <w:t>(Proverbs 27:17) As iron sharpens iron, so one person sharpens another.</w:t>
      </w:r>
    </w:p>
    <w:p w14:paraId="67FC5596" w14:textId="77777777" w:rsidR="00827E40" w:rsidRDefault="00827E40" w:rsidP="00827E40">
      <w:pPr>
        <w:ind w:left="360"/>
        <w:rPr>
          <w:rFonts w:ascii="Times New Roman" w:eastAsia="Times New Roman" w:hAnsi="Times New Roman" w:cs="Times New Roman"/>
          <w:color w:val="000000"/>
          <w:kern w:val="0"/>
          <w14:ligatures w14:val="none"/>
        </w:rPr>
      </w:pPr>
    </w:p>
    <w:p w14:paraId="4FD8C711" w14:textId="19A4F29E" w:rsidR="00827E40" w:rsidRPr="00827E40" w:rsidRDefault="00827E40" w:rsidP="00827E40">
      <w:pPr>
        <w:ind w:left="1080" w:firstLine="36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Shared __________________ and ____________________,</w:t>
      </w:r>
    </w:p>
    <w:p w14:paraId="4A59C698" w14:textId="77777777" w:rsidR="00827E40" w:rsidRPr="00827E40" w:rsidRDefault="00827E40" w:rsidP="00827E40">
      <w:pPr>
        <w:rPr>
          <w:rFonts w:ascii="Times New Roman" w:eastAsia="Times New Roman" w:hAnsi="Times New Roman" w:cs="Times New Roman"/>
          <w:color w:val="000000"/>
          <w:kern w:val="0"/>
          <w14:ligatures w14:val="none"/>
        </w:rPr>
      </w:pPr>
    </w:p>
    <w:p w14:paraId="1BBF40BC" w14:textId="77777777" w:rsidR="00827E40" w:rsidRDefault="00827E40" w:rsidP="00827E40">
      <w:pPr>
        <w:ind w:left="360"/>
        <w:jc w:val="center"/>
        <w:rPr>
          <w:rFonts w:ascii="Times New Roman" w:eastAsia="Times New Roman" w:hAnsi="Times New Roman" w:cs="Times New Roman"/>
          <w:b/>
          <w:bCs/>
          <w:color w:val="231F20"/>
          <w:kern w:val="0"/>
          <w14:ligatures w14:val="none"/>
        </w:rPr>
      </w:pPr>
    </w:p>
    <w:p w14:paraId="23239D87" w14:textId="0EA2EF33" w:rsidR="00827E40" w:rsidRPr="00827E40" w:rsidRDefault="00827E40" w:rsidP="00827E40">
      <w:pPr>
        <w:ind w:left="360"/>
        <w:jc w:val="cente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____________________ and ________________________,</w:t>
      </w:r>
      <w:r>
        <w:rPr>
          <w:rFonts w:ascii="Times New Roman" w:eastAsia="Times New Roman" w:hAnsi="Times New Roman" w:cs="Times New Roman"/>
          <w:color w:val="000000"/>
          <w:kern w:val="0"/>
          <w14:ligatures w14:val="none"/>
        </w:rPr>
        <w:tab/>
      </w:r>
      <w:r>
        <w:rPr>
          <w:rFonts w:ascii="Times New Roman" w:eastAsia="Times New Roman" w:hAnsi="Times New Roman" w:cs="Times New Roman"/>
          <w:color w:val="000000"/>
          <w:kern w:val="0"/>
          <w14:ligatures w14:val="none"/>
        </w:rPr>
        <w:tab/>
      </w:r>
    </w:p>
    <w:p w14:paraId="7F739CE4" w14:textId="77777777" w:rsidR="00827E40" w:rsidRDefault="00827E40" w:rsidP="00827E40">
      <w:pPr>
        <w:ind w:left="1080" w:firstLine="360"/>
        <w:rPr>
          <w:rFonts w:ascii="Times New Roman" w:eastAsia="Times New Roman" w:hAnsi="Times New Roman" w:cs="Times New Roman"/>
          <w:b/>
          <w:bCs/>
          <w:color w:val="231F20"/>
          <w:kern w:val="0"/>
          <w14:ligatures w14:val="none"/>
        </w:rPr>
      </w:pPr>
    </w:p>
    <w:p w14:paraId="2C87CA86" w14:textId="77777777" w:rsidR="00827E40" w:rsidRDefault="00827E40" w:rsidP="00827E40">
      <w:pPr>
        <w:ind w:left="1080" w:firstLine="360"/>
        <w:rPr>
          <w:rFonts w:ascii="Times New Roman" w:eastAsia="Times New Roman" w:hAnsi="Times New Roman" w:cs="Times New Roman"/>
          <w:b/>
          <w:bCs/>
          <w:color w:val="231F20"/>
          <w:kern w:val="0"/>
          <w14:ligatures w14:val="none"/>
        </w:rPr>
      </w:pPr>
    </w:p>
    <w:p w14:paraId="285F0B27" w14:textId="74C7B56B" w:rsidR="00827E40" w:rsidRPr="00827E40" w:rsidRDefault="00827E40" w:rsidP="00827E40">
      <w:pPr>
        <w:ind w:left="1080" w:firstLine="36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Resilience and ____________________________________,</w:t>
      </w:r>
    </w:p>
    <w:p w14:paraId="5CCC1284" w14:textId="77777777" w:rsidR="00827E40" w:rsidRDefault="00827E40" w:rsidP="00827E40">
      <w:pPr>
        <w:ind w:left="720" w:firstLine="720"/>
        <w:rPr>
          <w:rFonts w:ascii="Times New Roman" w:eastAsia="Times New Roman" w:hAnsi="Times New Roman" w:cs="Times New Roman"/>
          <w:color w:val="000000"/>
          <w:kern w:val="0"/>
          <w14:ligatures w14:val="none"/>
        </w:rPr>
      </w:pPr>
    </w:p>
    <w:p w14:paraId="45789802" w14:textId="77777777" w:rsidR="00827E40" w:rsidRDefault="00827E40" w:rsidP="00827E40">
      <w:pPr>
        <w:ind w:left="720" w:firstLine="720"/>
        <w:rPr>
          <w:rFonts w:ascii="Times New Roman" w:eastAsia="Times New Roman" w:hAnsi="Times New Roman" w:cs="Times New Roman"/>
          <w:b/>
          <w:bCs/>
          <w:color w:val="231F20"/>
          <w:kern w:val="0"/>
          <w14:ligatures w14:val="none"/>
        </w:rPr>
      </w:pPr>
    </w:p>
    <w:p w14:paraId="70210E52" w14:textId="70714BDF" w:rsidR="00827E40" w:rsidRDefault="00827E40" w:rsidP="00827E40">
      <w:pPr>
        <w:ind w:left="720" w:firstLine="72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__________________________ and Dependability,</w:t>
      </w:r>
    </w:p>
    <w:p w14:paraId="3667AAEA" w14:textId="77777777" w:rsidR="00827E40" w:rsidRDefault="00827E40" w:rsidP="00827E40">
      <w:pPr>
        <w:ind w:left="360" w:firstLine="360"/>
        <w:rPr>
          <w:rFonts w:ascii="Times New Roman" w:eastAsia="Times New Roman" w:hAnsi="Times New Roman" w:cs="Times New Roman"/>
          <w:color w:val="000000"/>
          <w:kern w:val="0"/>
          <w14:ligatures w14:val="none"/>
        </w:rPr>
      </w:pPr>
    </w:p>
    <w:p w14:paraId="2406F7F0" w14:textId="77777777" w:rsidR="00827E40" w:rsidRDefault="00827E40" w:rsidP="00827E40">
      <w:pPr>
        <w:ind w:left="1080" w:firstLine="360"/>
        <w:rPr>
          <w:rFonts w:ascii="Times New Roman" w:eastAsia="Times New Roman" w:hAnsi="Times New Roman" w:cs="Times New Roman"/>
          <w:b/>
          <w:bCs/>
          <w:color w:val="231F20"/>
          <w:kern w:val="0"/>
          <w14:ligatures w14:val="none"/>
        </w:rPr>
      </w:pPr>
    </w:p>
    <w:p w14:paraId="5A2E4AAD" w14:textId="34686567" w:rsidR="00827E40" w:rsidRDefault="00827E40" w:rsidP="00827E40">
      <w:pPr>
        <w:ind w:left="1080" w:firstLine="36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Effective __________________________________,</w:t>
      </w:r>
    </w:p>
    <w:p w14:paraId="247D1838" w14:textId="77777777" w:rsidR="00827E40" w:rsidRDefault="00827E40" w:rsidP="00827E40">
      <w:pPr>
        <w:ind w:left="1440"/>
        <w:rPr>
          <w:rFonts w:ascii="Times New Roman" w:eastAsia="Times New Roman" w:hAnsi="Times New Roman" w:cs="Times New Roman"/>
          <w:color w:val="000000"/>
          <w:kern w:val="0"/>
          <w14:ligatures w14:val="none"/>
        </w:rPr>
      </w:pPr>
    </w:p>
    <w:p w14:paraId="7EE71DA9" w14:textId="77777777" w:rsidR="00827E40" w:rsidRDefault="00827E40" w:rsidP="00827E40">
      <w:pPr>
        <w:ind w:left="1440"/>
        <w:rPr>
          <w:rFonts w:ascii="Times New Roman" w:eastAsia="Times New Roman" w:hAnsi="Times New Roman" w:cs="Times New Roman"/>
          <w:color w:val="000000"/>
          <w:kern w:val="0"/>
          <w14:ligatures w14:val="none"/>
        </w:rPr>
      </w:pPr>
    </w:p>
    <w:p w14:paraId="518DCC92" w14:textId="6E16E1F3" w:rsidR="00827E40" w:rsidRPr="00827E40" w:rsidRDefault="00827E40" w:rsidP="00827E40">
      <w:pPr>
        <w:ind w:left="144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______________________ and ________________________,</w:t>
      </w:r>
    </w:p>
    <w:p w14:paraId="2FFA9774" w14:textId="77777777" w:rsidR="00827E40" w:rsidRDefault="00827E40" w:rsidP="00827E40">
      <w:pPr>
        <w:ind w:left="1080" w:firstLine="360"/>
        <w:rPr>
          <w:rFonts w:ascii="Times New Roman" w:eastAsia="Times New Roman" w:hAnsi="Times New Roman" w:cs="Times New Roman"/>
          <w:color w:val="000000"/>
          <w:kern w:val="0"/>
          <w14:ligatures w14:val="none"/>
        </w:rPr>
      </w:pPr>
    </w:p>
    <w:p w14:paraId="7AC63BAA" w14:textId="77777777" w:rsidR="00827E40" w:rsidRDefault="00827E40" w:rsidP="00827E40">
      <w:pPr>
        <w:ind w:left="1080" w:firstLine="360"/>
        <w:rPr>
          <w:rFonts w:ascii="Times New Roman" w:eastAsia="Times New Roman" w:hAnsi="Times New Roman" w:cs="Times New Roman"/>
          <w:b/>
          <w:bCs/>
          <w:color w:val="231F20"/>
          <w:kern w:val="0"/>
          <w14:ligatures w14:val="none"/>
        </w:rPr>
      </w:pPr>
    </w:p>
    <w:p w14:paraId="0D39264E" w14:textId="05DFEE51" w:rsidR="00827E40" w:rsidRPr="00827E40" w:rsidRDefault="00827E40" w:rsidP="00827E40">
      <w:pPr>
        <w:ind w:left="1080" w:firstLine="36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231F20"/>
          <w:kern w:val="0"/>
          <w14:ligatures w14:val="none"/>
        </w:rPr>
        <w:t xml:space="preserve">Shared _________________ and </w:t>
      </w:r>
      <w:proofErr w:type="gramStart"/>
      <w:r w:rsidRPr="00827E40">
        <w:rPr>
          <w:rFonts w:ascii="Times New Roman" w:eastAsia="Times New Roman" w:hAnsi="Times New Roman" w:cs="Times New Roman"/>
          <w:b/>
          <w:bCs/>
          <w:color w:val="231F20"/>
          <w:kern w:val="0"/>
          <w14:ligatures w14:val="none"/>
        </w:rPr>
        <w:t>Morals</w:t>
      </w:r>
      <w:proofErr w:type="gramEnd"/>
    </w:p>
    <w:p w14:paraId="647F448B" w14:textId="77777777" w:rsidR="00827E40" w:rsidRPr="00827E40" w:rsidRDefault="00827E40" w:rsidP="00827E40">
      <w:pPr>
        <w:rPr>
          <w:rFonts w:ascii="Times New Roman" w:eastAsia="Times New Roman" w:hAnsi="Times New Roman" w:cs="Times New Roman"/>
          <w:color w:val="000000"/>
          <w:kern w:val="0"/>
          <w14:ligatures w14:val="none"/>
        </w:rPr>
      </w:pPr>
    </w:p>
    <w:p w14:paraId="106CA1DB" w14:textId="21EBE956" w:rsidR="00827E40" w:rsidRPr="00827E40" w:rsidRDefault="00827E40" w:rsidP="00827E40">
      <w:pPr>
        <w:ind w:left="90"/>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color w:val="231F20"/>
          <w:kern w:val="0"/>
          <w:sz w:val="20"/>
          <w:szCs w:val="20"/>
          <w14:ligatures w14:val="none"/>
        </w:rPr>
        <w:t>(Proverbs 16:3) Commit to the Lord whatever you do, and he will establish your plans.</w:t>
      </w:r>
    </w:p>
    <w:p w14:paraId="67F62579" w14:textId="77777777" w:rsidR="00827E40" w:rsidRDefault="00827E40" w:rsidP="00827E40">
      <w:pPr>
        <w:jc w:val="center"/>
        <w:rPr>
          <w:rFonts w:ascii="Times New Roman" w:eastAsia="Times New Roman" w:hAnsi="Times New Roman" w:cs="Times New Roman"/>
          <w:b/>
          <w:bCs/>
          <w:color w:val="000000"/>
          <w:kern w:val="0"/>
          <w:sz w:val="18"/>
          <w:szCs w:val="18"/>
          <w14:ligatures w14:val="none"/>
        </w:rPr>
      </w:pPr>
    </w:p>
    <w:p w14:paraId="078CAE62" w14:textId="77777777" w:rsidR="00827E40" w:rsidRDefault="00827E40" w:rsidP="00827E40">
      <w:pPr>
        <w:jc w:val="center"/>
        <w:rPr>
          <w:rFonts w:ascii="Times New Roman" w:eastAsia="Times New Roman" w:hAnsi="Times New Roman" w:cs="Times New Roman"/>
          <w:b/>
          <w:bCs/>
          <w:color w:val="000000"/>
          <w:kern w:val="0"/>
          <w:sz w:val="18"/>
          <w:szCs w:val="18"/>
          <w14:ligatures w14:val="none"/>
        </w:rPr>
      </w:pPr>
    </w:p>
    <w:p w14:paraId="328A075B" w14:textId="6908896B" w:rsidR="00827E40" w:rsidRPr="00827E40" w:rsidRDefault="00827E40" w:rsidP="00827E40">
      <w:pPr>
        <w:jc w:val="cente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000000"/>
          <w:kern w:val="0"/>
          <w:sz w:val="18"/>
          <w:szCs w:val="18"/>
          <w14:ligatures w14:val="none"/>
        </w:rPr>
        <w:t>To view previous messages, please visit us online at</w:t>
      </w:r>
    </w:p>
    <w:p w14:paraId="6BBBDA74" w14:textId="79AE377D" w:rsidR="00A65671" w:rsidRPr="00827E40" w:rsidRDefault="00827E40" w:rsidP="00827E40">
      <w:pPr>
        <w:jc w:val="center"/>
        <w:rPr>
          <w:rFonts w:ascii="Times New Roman" w:eastAsia="Times New Roman" w:hAnsi="Times New Roman" w:cs="Times New Roman"/>
          <w:color w:val="000000"/>
          <w:kern w:val="0"/>
          <w14:ligatures w14:val="none"/>
        </w:rPr>
      </w:pPr>
      <w:r w:rsidRPr="00827E40">
        <w:rPr>
          <w:rFonts w:ascii="Times New Roman" w:eastAsia="Times New Roman" w:hAnsi="Times New Roman" w:cs="Times New Roman"/>
          <w:b/>
          <w:bCs/>
          <w:color w:val="000000"/>
          <w:kern w:val="0"/>
          <w:sz w:val="18"/>
          <w:szCs w:val="18"/>
          <w14:ligatures w14:val="none"/>
        </w:rPr>
        <w:t>Shilohoutreach.com</w:t>
      </w:r>
      <w:r w:rsidRPr="00827E40">
        <w:rPr>
          <w:rFonts w:ascii="Times New Roman" w:eastAsia="Times New Roman" w:hAnsi="Times New Roman" w:cs="Times New Roman"/>
          <w:b/>
          <w:bCs/>
          <w:color w:val="000000"/>
          <w:kern w:val="0"/>
          <w14:ligatures w14:val="none"/>
        </w:rPr>
        <w:t> </w:t>
      </w:r>
    </w:p>
    <w:sectPr w:rsidR="00A65671" w:rsidRPr="00827E40" w:rsidSect="00595AEF">
      <w:pgSz w:w="12240" w:h="15840"/>
      <w:pgMar w:top="1123" w:right="1440" w:bottom="1123" w:left="97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40"/>
    <w:rsid w:val="00595AEF"/>
    <w:rsid w:val="00700EC0"/>
    <w:rsid w:val="00827E40"/>
    <w:rsid w:val="00A65671"/>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61DB8C"/>
  <w15:chartTrackingRefBased/>
  <w15:docId w15:val="{A9F88196-A1F5-E74A-B242-84C0E4CF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40"/>
    <w:rPr>
      <w:rFonts w:eastAsiaTheme="majorEastAsia" w:cstheme="majorBidi"/>
      <w:color w:val="272727" w:themeColor="text1" w:themeTint="D8"/>
    </w:rPr>
  </w:style>
  <w:style w:type="paragraph" w:styleId="Title">
    <w:name w:val="Title"/>
    <w:basedOn w:val="Normal"/>
    <w:next w:val="Normal"/>
    <w:link w:val="TitleChar"/>
    <w:uiPriority w:val="10"/>
    <w:qFormat/>
    <w:rsid w:val="00827E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7E40"/>
    <w:rPr>
      <w:i/>
      <w:iCs/>
      <w:color w:val="404040" w:themeColor="text1" w:themeTint="BF"/>
    </w:rPr>
  </w:style>
  <w:style w:type="paragraph" w:styleId="ListParagraph">
    <w:name w:val="List Paragraph"/>
    <w:basedOn w:val="Normal"/>
    <w:uiPriority w:val="34"/>
    <w:qFormat/>
    <w:rsid w:val="00827E40"/>
    <w:pPr>
      <w:ind w:left="720"/>
      <w:contextualSpacing/>
    </w:pPr>
  </w:style>
  <w:style w:type="character" w:styleId="IntenseEmphasis">
    <w:name w:val="Intense Emphasis"/>
    <w:basedOn w:val="DefaultParagraphFont"/>
    <w:uiPriority w:val="21"/>
    <w:qFormat/>
    <w:rsid w:val="00827E40"/>
    <w:rPr>
      <w:i/>
      <w:iCs/>
      <w:color w:val="0F4761" w:themeColor="accent1" w:themeShade="BF"/>
    </w:rPr>
  </w:style>
  <w:style w:type="paragraph" w:styleId="IntenseQuote">
    <w:name w:val="Intense Quote"/>
    <w:basedOn w:val="Normal"/>
    <w:next w:val="Normal"/>
    <w:link w:val="IntenseQuoteChar"/>
    <w:uiPriority w:val="30"/>
    <w:qFormat/>
    <w:rsid w:val="00827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40"/>
    <w:rPr>
      <w:i/>
      <w:iCs/>
      <w:color w:val="0F4761" w:themeColor="accent1" w:themeShade="BF"/>
    </w:rPr>
  </w:style>
  <w:style w:type="character" w:styleId="IntenseReference">
    <w:name w:val="Intense Reference"/>
    <w:basedOn w:val="DefaultParagraphFont"/>
    <w:uiPriority w:val="32"/>
    <w:qFormat/>
    <w:rsid w:val="00827E40"/>
    <w:rPr>
      <w:b/>
      <w:bCs/>
      <w:smallCaps/>
      <w:color w:val="0F4761" w:themeColor="accent1" w:themeShade="BF"/>
      <w:spacing w:val="5"/>
    </w:rPr>
  </w:style>
  <w:style w:type="paragraph" w:styleId="NormalWeb">
    <w:name w:val="Normal (Web)"/>
    <w:basedOn w:val="Normal"/>
    <w:uiPriority w:val="99"/>
    <w:semiHidden/>
    <w:unhideWhenUsed/>
    <w:rsid w:val="00827E4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4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2024-02-11T21:43:00Z</dcterms:created>
  <dcterms:modified xsi:type="dcterms:W3CDTF">2024-02-11T21:49:00Z</dcterms:modified>
</cp:coreProperties>
</file>